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678" w:rsidRPr="00D85C14" w:rsidRDefault="00362678" w:rsidP="00362678">
      <w:pPr>
        <w:spacing w:after="0"/>
        <w:jc w:val="center"/>
        <w:rPr>
          <w:rFonts w:ascii="Times New Roman" w:hAnsi="Times New Roman" w:cs="Times New Roman"/>
          <w:b/>
          <w:sz w:val="24"/>
          <w:szCs w:val="24"/>
          <w:lang w:val="ro-RO"/>
        </w:rPr>
      </w:pPr>
      <w:r w:rsidRPr="00D85C14">
        <w:rPr>
          <w:rFonts w:ascii="Times New Roman" w:hAnsi="Times New Roman" w:cs="Times New Roman"/>
          <w:b/>
          <w:sz w:val="24"/>
          <w:szCs w:val="24"/>
          <w:lang w:val="ro-RO"/>
        </w:rPr>
        <w:t xml:space="preserve">CERERE </w:t>
      </w:r>
    </w:p>
    <w:p w:rsidR="00362678" w:rsidRPr="00D85C14" w:rsidRDefault="00362678" w:rsidP="00362678">
      <w:pPr>
        <w:spacing w:after="0"/>
        <w:jc w:val="center"/>
        <w:rPr>
          <w:rFonts w:ascii="Times New Roman" w:hAnsi="Times New Roman" w:cs="Times New Roman"/>
          <w:b/>
          <w:sz w:val="24"/>
          <w:szCs w:val="24"/>
          <w:lang w:val="ro-RO"/>
        </w:rPr>
      </w:pPr>
      <w:r w:rsidRPr="00D85C14">
        <w:rPr>
          <w:rFonts w:ascii="Times New Roman" w:hAnsi="Times New Roman" w:cs="Times New Roman"/>
          <w:b/>
          <w:bCs/>
          <w:sz w:val="24"/>
          <w:szCs w:val="24"/>
          <w:lang w:val="ro-RO"/>
        </w:rPr>
        <w:t xml:space="preserve">pentru </w:t>
      </w:r>
      <w:r w:rsidR="00036B39" w:rsidRPr="00D85C14">
        <w:rPr>
          <w:rFonts w:ascii="Times New Roman" w:hAnsi="Times New Roman" w:cs="Times New Roman"/>
          <w:b/>
          <w:bCs/>
          <w:sz w:val="24"/>
          <w:szCs w:val="24"/>
          <w:lang w:val="ro-RO"/>
        </w:rPr>
        <w:t>î</w:t>
      </w:r>
      <w:r w:rsidR="00CC764A" w:rsidRPr="00D85C14">
        <w:rPr>
          <w:rFonts w:ascii="Times New Roman" w:hAnsi="Times New Roman" w:cs="Times New Roman"/>
          <w:b/>
          <w:bCs/>
          <w:sz w:val="24"/>
          <w:szCs w:val="24"/>
          <w:lang w:val="ro-RO"/>
        </w:rPr>
        <w:t>nlocuirea</w:t>
      </w:r>
      <w:r w:rsidRPr="00D85C14">
        <w:rPr>
          <w:rFonts w:ascii="Times New Roman" w:hAnsi="Times New Roman" w:cs="Times New Roman"/>
          <w:b/>
          <w:bCs/>
          <w:sz w:val="24"/>
          <w:szCs w:val="24"/>
          <w:lang w:val="ro-RO"/>
        </w:rPr>
        <w:t xml:space="preserve"> </w:t>
      </w:r>
      <w:r w:rsidR="00036B39" w:rsidRPr="00D85C14">
        <w:rPr>
          <w:rFonts w:ascii="Times New Roman" w:hAnsi="Times New Roman" w:cs="Times New Roman"/>
          <w:b/>
          <w:bCs/>
          <w:sz w:val="24"/>
          <w:szCs w:val="24"/>
          <w:lang w:val="ro-RO"/>
        </w:rPr>
        <w:t>din funcția de președinte/locțiitor al secț</w:t>
      </w:r>
      <w:r w:rsidR="00CC764A" w:rsidRPr="00D85C14">
        <w:rPr>
          <w:rFonts w:ascii="Times New Roman" w:hAnsi="Times New Roman" w:cs="Times New Roman"/>
          <w:b/>
          <w:bCs/>
          <w:sz w:val="24"/>
          <w:szCs w:val="24"/>
          <w:lang w:val="ro-RO"/>
        </w:rPr>
        <w:t>iei de votare</w:t>
      </w:r>
    </w:p>
    <w:p w:rsidR="00362678" w:rsidRPr="00D85C14" w:rsidRDefault="00362678" w:rsidP="00362678">
      <w:pPr>
        <w:shd w:val="clear" w:color="auto" w:fill="FFFFFF" w:themeFill="background1"/>
        <w:spacing w:after="0"/>
        <w:rPr>
          <w:rFonts w:ascii="Times New Roman" w:hAnsi="Times New Roman" w:cs="Times New Roman"/>
          <w:b/>
          <w:sz w:val="24"/>
          <w:szCs w:val="24"/>
          <w:lang w:val="ro-RO"/>
        </w:rPr>
      </w:pPr>
    </w:p>
    <w:p w:rsidR="00362678" w:rsidRPr="00D85C14" w:rsidRDefault="00362678" w:rsidP="00362678">
      <w:pPr>
        <w:shd w:val="clear" w:color="auto" w:fill="FFFFFF" w:themeFill="background1"/>
        <w:spacing w:after="0"/>
        <w:rPr>
          <w:rFonts w:ascii="Times New Roman" w:hAnsi="Times New Roman" w:cs="Times New Roman"/>
          <w:b/>
          <w:sz w:val="24"/>
          <w:szCs w:val="24"/>
          <w:lang w:val="ro-RO"/>
        </w:rPr>
      </w:pPr>
    </w:p>
    <w:p w:rsidR="00362678" w:rsidRPr="00D85C14" w:rsidRDefault="00362678" w:rsidP="00D85C14">
      <w:pPr>
        <w:shd w:val="clear" w:color="auto" w:fill="FFFFFF" w:themeFill="background1"/>
        <w:spacing w:after="0" w:line="240" w:lineRule="auto"/>
        <w:jc w:val="center"/>
        <w:rPr>
          <w:rFonts w:ascii="Times New Roman" w:hAnsi="Times New Roman" w:cs="Times New Roman"/>
          <w:b/>
          <w:sz w:val="24"/>
          <w:szCs w:val="24"/>
          <w:lang w:val="ro-RO"/>
        </w:rPr>
      </w:pPr>
      <w:r w:rsidRPr="00D85C14">
        <w:rPr>
          <w:rFonts w:ascii="Times New Roman" w:hAnsi="Times New Roman" w:cs="Times New Roman"/>
          <w:b/>
          <w:sz w:val="24"/>
          <w:szCs w:val="24"/>
          <w:lang w:val="ro-RO"/>
        </w:rPr>
        <w:t>Către</w:t>
      </w:r>
      <w:r w:rsidR="00CC764A" w:rsidRPr="00D85C14">
        <w:rPr>
          <w:rFonts w:ascii="Times New Roman" w:hAnsi="Times New Roman" w:cs="Times New Roman"/>
          <w:b/>
          <w:sz w:val="24"/>
          <w:szCs w:val="24"/>
          <w:lang w:val="ro-RO"/>
        </w:rPr>
        <w:t>,</w:t>
      </w:r>
    </w:p>
    <w:p w:rsidR="00362678" w:rsidRPr="00D85C14" w:rsidRDefault="00D85C14" w:rsidP="00D85C14">
      <w:pPr>
        <w:shd w:val="clear" w:color="auto" w:fill="FFFFFF" w:themeFill="background1"/>
        <w:spacing w:after="0" w:line="240" w:lineRule="auto"/>
        <w:jc w:val="center"/>
        <w:rPr>
          <w:rFonts w:ascii="Times New Roman" w:hAnsi="Times New Roman" w:cs="Times New Roman"/>
          <w:b/>
          <w:sz w:val="24"/>
          <w:szCs w:val="24"/>
          <w:lang w:val="ro-RO"/>
        </w:rPr>
      </w:pPr>
      <w:r w:rsidRPr="00D85C14">
        <w:rPr>
          <w:rFonts w:ascii="Times New Roman" w:hAnsi="Times New Roman" w:cs="Times New Roman"/>
          <w:b/>
          <w:sz w:val="24"/>
          <w:szCs w:val="24"/>
          <w:lang w:val="ro-RO"/>
        </w:rPr>
        <w:t>BIROUL ELECTORAL DE CIRCUMSCRIPŢIE COMUNALĂ</w:t>
      </w:r>
      <w:r w:rsidR="00772E16">
        <w:rPr>
          <w:rFonts w:ascii="Times New Roman" w:hAnsi="Times New Roman" w:cs="Times New Roman"/>
          <w:b/>
          <w:sz w:val="24"/>
          <w:szCs w:val="24"/>
          <w:lang w:val="ro-RO"/>
        </w:rPr>
        <w:t xml:space="preserve"> NR. 60</w:t>
      </w:r>
      <w:r w:rsidRPr="00D85C14">
        <w:rPr>
          <w:rFonts w:ascii="Times New Roman" w:hAnsi="Times New Roman" w:cs="Times New Roman"/>
          <w:b/>
          <w:sz w:val="24"/>
          <w:szCs w:val="24"/>
          <w:lang w:val="ro-RO"/>
        </w:rPr>
        <w:t xml:space="preserve"> – JUDEŢUL PRAHOVA</w:t>
      </w:r>
      <w:r w:rsidR="00362678" w:rsidRPr="00D85C14">
        <w:rPr>
          <w:rFonts w:ascii="Times New Roman" w:hAnsi="Times New Roman" w:cs="Times New Roman"/>
          <w:b/>
          <w:sz w:val="24"/>
          <w:szCs w:val="24"/>
          <w:lang w:val="ro-RO"/>
        </w:rPr>
        <w:t>,</w:t>
      </w:r>
    </w:p>
    <w:p w:rsidR="00362678" w:rsidRPr="00772E16" w:rsidRDefault="00D85C14" w:rsidP="00772E16">
      <w:pPr>
        <w:shd w:val="clear" w:color="auto" w:fill="FFFFFF" w:themeFill="background1"/>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Cu sediul în </w:t>
      </w:r>
      <w:r w:rsidR="00772E16">
        <w:rPr>
          <w:rFonts w:ascii="Times New Roman" w:hAnsi="Times New Roman" w:cs="Times New Roman"/>
          <w:b/>
          <w:sz w:val="24"/>
          <w:szCs w:val="24"/>
          <w:lang w:val="ro-RO"/>
        </w:rPr>
        <w:t>c</w:t>
      </w:r>
      <w:r w:rsidR="00772E16" w:rsidRPr="00772E16">
        <w:rPr>
          <w:rFonts w:ascii="Times New Roman" w:hAnsi="Times New Roman" w:cs="Times New Roman"/>
          <w:b/>
          <w:sz w:val="24"/>
          <w:szCs w:val="24"/>
          <w:lang w:val="ro-RO"/>
        </w:rPr>
        <w:t>omuna Iordăcheanu, sat Iordăcheanu nr.178, judeţul Prahova</w:t>
      </w:r>
      <w:r w:rsidR="00D874AE" w:rsidRPr="00D85C14">
        <w:rPr>
          <w:rFonts w:ascii="Times New Roman" w:hAnsi="Times New Roman" w:cs="Times New Roman"/>
          <w:b/>
          <w:sz w:val="24"/>
          <w:szCs w:val="24"/>
          <w:lang w:val="ro-RO"/>
        </w:rPr>
        <w:t xml:space="preserve">, email: </w:t>
      </w:r>
      <w:r w:rsidR="00772E16" w:rsidRPr="00772E16">
        <w:rPr>
          <w:rFonts w:ascii="Times New Roman" w:hAnsi="Times New Roman" w:cs="Times New Roman"/>
          <w:b/>
          <w:sz w:val="24"/>
          <w:szCs w:val="24"/>
          <w:lang w:val="ro-RO"/>
        </w:rPr>
        <w:t>ph.iordacheanu@bec.ro</w:t>
      </w:r>
    </w:p>
    <w:p w:rsidR="00362678" w:rsidRPr="00D85C14" w:rsidRDefault="00362678" w:rsidP="00362678">
      <w:pPr>
        <w:shd w:val="clear" w:color="auto" w:fill="FFFFFF" w:themeFill="background1"/>
        <w:spacing w:after="0"/>
        <w:rPr>
          <w:rFonts w:ascii="Times New Roman" w:hAnsi="Times New Roman" w:cs="Times New Roman"/>
          <w:b/>
          <w:sz w:val="24"/>
          <w:szCs w:val="24"/>
          <w:lang w:val="ro-RO"/>
        </w:rPr>
      </w:pPr>
      <w:bookmarkStart w:id="0" w:name="_GoBack"/>
      <w:bookmarkEnd w:id="0"/>
    </w:p>
    <w:p w:rsidR="00362678" w:rsidRPr="00D85C14" w:rsidRDefault="00362678" w:rsidP="00362678">
      <w:pPr>
        <w:shd w:val="clear" w:color="auto" w:fill="FFFFFF" w:themeFill="background1"/>
        <w:spacing w:after="0"/>
        <w:rPr>
          <w:rFonts w:ascii="Times New Roman" w:hAnsi="Times New Roman" w:cs="Times New Roman"/>
          <w:b/>
          <w:sz w:val="24"/>
          <w:szCs w:val="24"/>
          <w:lang w:val="ro-RO"/>
        </w:rPr>
      </w:pPr>
    </w:p>
    <w:p w:rsidR="00362678" w:rsidRPr="00D85C14" w:rsidRDefault="00362678" w:rsidP="00362678">
      <w:pPr>
        <w:shd w:val="clear" w:color="auto" w:fill="FFFFFF" w:themeFill="background1"/>
        <w:spacing w:after="0"/>
        <w:rPr>
          <w:rFonts w:ascii="Times New Roman" w:hAnsi="Times New Roman" w:cs="Times New Roman"/>
          <w:sz w:val="24"/>
          <w:szCs w:val="24"/>
          <w:shd w:val="clear" w:color="auto" w:fill="FFFFFF" w:themeFill="background1"/>
          <w:lang w:val="ro-RO"/>
        </w:rPr>
      </w:pPr>
      <w:r w:rsidRPr="00D85C14">
        <w:rPr>
          <w:rFonts w:ascii="Times New Roman" w:hAnsi="Times New Roman" w:cs="Times New Roman"/>
          <w:b/>
          <w:sz w:val="24"/>
          <w:szCs w:val="24"/>
          <w:lang w:val="ro-RO"/>
        </w:rPr>
        <w:t>Subsemnata/Subsemnatul</w:t>
      </w:r>
      <w:r w:rsidRPr="00D85C14">
        <w:rPr>
          <w:rFonts w:ascii="Times New Roman" w:hAnsi="Times New Roman" w:cs="Times New Roman"/>
          <w:sz w:val="24"/>
          <w:szCs w:val="24"/>
          <w:lang w:val="ro-RO"/>
        </w:rPr>
        <w:t>.........................................................................................................,</w:t>
      </w:r>
      <w:r w:rsidRPr="00D85C14">
        <w:rPr>
          <w:rFonts w:ascii="Times New Roman" w:hAnsi="Times New Roman" w:cs="Times New Roman"/>
          <w:sz w:val="24"/>
          <w:szCs w:val="24"/>
          <w:shd w:val="clear" w:color="auto" w:fill="FFFFFF" w:themeFill="background1"/>
          <w:lang w:val="ro-RO"/>
        </w:rPr>
        <w:t xml:space="preserve"> </w:t>
      </w:r>
    </w:p>
    <w:p w:rsidR="00362678" w:rsidRPr="00D85C14" w:rsidRDefault="00362678" w:rsidP="00362678">
      <w:pPr>
        <w:shd w:val="clear" w:color="auto" w:fill="FFFFFF" w:themeFill="background1"/>
        <w:spacing w:after="0"/>
        <w:jc w:val="center"/>
        <w:rPr>
          <w:rFonts w:ascii="Times New Roman" w:hAnsi="Times New Roman" w:cs="Times New Roman"/>
          <w:i/>
          <w:sz w:val="24"/>
          <w:szCs w:val="24"/>
          <w:vertAlign w:val="superscript"/>
          <w:lang w:val="ro-RO"/>
        </w:rPr>
      </w:pPr>
      <w:r w:rsidRPr="00D85C14">
        <w:rPr>
          <w:rFonts w:ascii="Times New Roman" w:hAnsi="Times New Roman" w:cs="Times New Roman"/>
          <w:i/>
          <w:sz w:val="24"/>
          <w:szCs w:val="24"/>
          <w:vertAlign w:val="superscript"/>
          <w:lang w:val="ro-RO"/>
        </w:rPr>
        <w:t>(nume, prenume)</w:t>
      </w: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r w:rsidRPr="00D85C14">
        <w:rPr>
          <w:rFonts w:ascii="Times New Roman" w:hAnsi="Times New Roman" w:cs="Times New Roman"/>
          <w:sz w:val="24"/>
          <w:szCs w:val="24"/>
          <w:lang w:val="ro-RO"/>
        </w:rPr>
        <w:t xml:space="preserve">CNP </w:t>
      </w:r>
      <w:r w:rsidRPr="00D85C14">
        <w:rPr>
          <w:rFonts w:ascii="Times New Roman" w:hAnsi="Times New Roman" w:cs="Times New Roman"/>
          <w:color w:val="002060"/>
          <w:sz w:val="24"/>
          <w:szCs w:val="24"/>
          <w:lang w:val="ro-RO"/>
        </w:rPr>
        <w:t>|</w:t>
      </w:r>
      <w:r w:rsidRPr="00D85C14">
        <w:rPr>
          <w:rFonts w:ascii="Times New Roman" w:hAnsi="Times New Roman" w:cs="Times New Roman"/>
          <w:color w:val="002060"/>
          <w:sz w:val="24"/>
          <w:szCs w:val="24"/>
          <w:shd w:val="clear" w:color="auto" w:fill="FDE9D9" w:themeFill="accent6" w:themeFillTint="33"/>
          <w:lang w:val="ro-RO"/>
        </w:rPr>
        <w:t>__|__|__|__|__|__|__|__|__|__|__|__|__</w:t>
      </w:r>
      <w:r w:rsidRPr="00D85C14">
        <w:rPr>
          <w:rFonts w:ascii="Times New Roman" w:hAnsi="Times New Roman" w:cs="Times New Roman"/>
          <w:color w:val="002060"/>
          <w:sz w:val="24"/>
          <w:szCs w:val="24"/>
          <w:lang w:val="ro-RO"/>
        </w:rPr>
        <w:t>|</w:t>
      </w: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p>
    <w:p w:rsidR="00362678" w:rsidRPr="00D85C14" w:rsidRDefault="00362678" w:rsidP="00362678">
      <w:pPr>
        <w:shd w:val="clear" w:color="auto" w:fill="FFFFFF" w:themeFill="background1"/>
        <w:spacing w:after="0"/>
        <w:rPr>
          <w:rFonts w:ascii="Times New Roman" w:hAnsi="Times New Roman" w:cs="Times New Roman"/>
          <w:i/>
          <w:sz w:val="24"/>
          <w:szCs w:val="24"/>
          <w:shd w:val="clear" w:color="auto" w:fill="FDE9D9" w:themeFill="accent6" w:themeFillTint="33"/>
          <w:lang w:val="ro-RO"/>
        </w:rPr>
      </w:pPr>
      <w:r w:rsidRPr="00D85C14">
        <w:rPr>
          <w:rFonts w:ascii="Times New Roman" w:hAnsi="Times New Roman" w:cs="Times New Roman"/>
          <w:sz w:val="24"/>
          <w:szCs w:val="24"/>
          <w:lang w:val="ro-RO"/>
        </w:rPr>
        <w:t>domiciliat în ...............................................................................................................................,</w:t>
      </w:r>
    </w:p>
    <w:p w:rsidR="00362678" w:rsidRPr="00D85C14" w:rsidRDefault="00362678" w:rsidP="00362678">
      <w:pPr>
        <w:shd w:val="clear" w:color="auto" w:fill="FFFFFF" w:themeFill="background1"/>
        <w:spacing w:after="0"/>
        <w:jc w:val="center"/>
        <w:rPr>
          <w:rFonts w:ascii="Times New Roman" w:hAnsi="Times New Roman" w:cs="Times New Roman"/>
          <w:i/>
          <w:sz w:val="24"/>
          <w:szCs w:val="24"/>
          <w:vertAlign w:val="superscript"/>
          <w:lang w:val="ro-RO"/>
        </w:rPr>
      </w:pPr>
      <w:r w:rsidRPr="00D85C14">
        <w:rPr>
          <w:rFonts w:ascii="Times New Roman" w:hAnsi="Times New Roman" w:cs="Times New Roman"/>
          <w:i/>
          <w:sz w:val="24"/>
          <w:szCs w:val="24"/>
          <w:vertAlign w:val="superscript"/>
          <w:lang w:val="ro-RO"/>
        </w:rPr>
        <w:t>(conform mențiunilor din actul de identitate)</w:t>
      </w: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r w:rsidRPr="00D85C14">
        <w:rPr>
          <w:rFonts w:ascii="Times New Roman" w:hAnsi="Times New Roman" w:cs="Times New Roman"/>
          <w:sz w:val="24"/>
          <w:szCs w:val="24"/>
          <w:lang w:val="ro-RO"/>
        </w:rPr>
        <w:t xml:space="preserve">*telefon:                                                     </w:t>
      </w:r>
      <w:r w:rsidRPr="00D85C14">
        <w:rPr>
          <w:rFonts w:ascii="Times New Roman" w:hAnsi="Times New Roman" w:cs="Times New Roman"/>
          <w:sz w:val="24"/>
          <w:szCs w:val="24"/>
          <w:shd w:val="clear" w:color="auto" w:fill="FFFFFF" w:themeFill="background1"/>
          <w:lang w:val="ro-RO"/>
        </w:rPr>
        <w:t xml:space="preserve">, </w:t>
      </w:r>
      <w:r w:rsidRPr="00D85C14">
        <w:rPr>
          <w:rFonts w:ascii="Times New Roman" w:hAnsi="Times New Roman" w:cs="Times New Roman"/>
          <w:sz w:val="24"/>
          <w:szCs w:val="24"/>
          <w:lang w:val="ro-RO"/>
        </w:rPr>
        <w:t xml:space="preserve">*e-mail: </w:t>
      </w:r>
    </w:p>
    <w:p w:rsidR="00362678" w:rsidRPr="00AD70D5" w:rsidRDefault="00362678" w:rsidP="00362678">
      <w:pPr>
        <w:shd w:val="clear" w:color="auto" w:fill="FFFFFF" w:themeFill="background1"/>
        <w:spacing w:after="0"/>
        <w:jc w:val="both"/>
        <w:rPr>
          <w:rFonts w:ascii="Times New Roman" w:hAnsi="Times New Roman" w:cs="Times New Roman"/>
          <w:sz w:val="24"/>
          <w:szCs w:val="24"/>
          <w:lang w:val="ro-RO"/>
        </w:rPr>
      </w:pPr>
    </w:p>
    <w:p w:rsidR="00362678" w:rsidRPr="00D85C14" w:rsidRDefault="00362678" w:rsidP="00D85C14">
      <w:pPr>
        <w:spacing w:after="0" w:line="360" w:lineRule="auto"/>
        <w:ind w:firstLine="706"/>
        <w:jc w:val="both"/>
        <w:rPr>
          <w:rFonts w:ascii="Times New Roman" w:hAnsi="Times New Roman" w:cs="Times New Roman"/>
          <w:sz w:val="24"/>
          <w:szCs w:val="24"/>
          <w:lang w:val="ro-RO"/>
        </w:rPr>
      </w:pPr>
      <w:r w:rsidRPr="00AD70D5">
        <w:rPr>
          <w:rFonts w:ascii="Times New Roman" w:hAnsi="Times New Roman" w:cs="Times New Roman"/>
          <w:b/>
          <w:lang w:val="ro-RO"/>
        </w:rPr>
        <w:t>vă solicit,</w:t>
      </w:r>
      <w:r w:rsidRPr="00AD70D5">
        <w:rPr>
          <w:rFonts w:ascii="Times New Roman" w:hAnsi="Times New Roman" w:cs="Times New Roman"/>
          <w:lang w:val="ro-RO"/>
        </w:rPr>
        <w:t xml:space="preserve"> ca în temeiul</w:t>
      </w:r>
      <w:r w:rsidRPr="00AD70D5">
        <w:rPr>
          <w:rFonts w:ascii="Times New Roman" w:hAnsi="Times New Roman" w:cs="Times New Roman"/>
          <w:sz w:val="18"/>
          <w:szCs w:val="18"/>
          <w:lang w:val="ro-RO"/>
        </w:rPr>
        <w:t xml:space="preserve"> </w:t>
      </w:r>
      <w:r w:rsidRPr="00AD70D5">
        <w:rPr>
          <w:rFonts w:ascii="Times New Roman" w:hAnsi="Times New Roman" w:cs="Times New Roman"/>
          <w:lang w:val="ro-RO"/>
        </w:rPr>
        <w:t xml:space="preserve">prevederilor art. </w:t>
      </w:r>
      <w:r w:rsidR="00D874AE" w:rsidRPr="00AD70D5">
        <w:rPr>
          <w:rFonts w:ascii="Times New Roman" w:hAnsi="Times New Roman" w:cs="Times New Roman"/>
          <w:lang w:val="ro-RO"/>
        </w:rPr>
        <w:t>3  alin. (</w:t>
      </w:r>
      <w:r w:rsidR="00D85C14" w:rsidRPr="00AD70D5">
        <w:rPr>
          <w:rFonts w:ascii="Times New Roman" w:hAnsi="Times New Roman" w:cs="Times New Roman"/>
          <w:lang w:val="ro-RO"/>
        </w:rPr>
        <w:t>1</w:t>
      </w:r>
      <w:r w:rsidRPr="00AD70D5">
        <w:rPr>
          <w:rFonts w:ascii="Times New Roman" w:hAnsi="Times New Roman" w:cs="Times New Roman"/>
          <w:lang w:val="ro-RO"/>
        </w:rPr>
        <w:t>)</w:t>
      </w:r>
      <w:r w:rsidR="00D874AE" w:rsidRPr="00AD70D5">
        <w:rPr>
          <w:rFonts w:ascii="Times New Roman" w:hAnsi="Times New Roman" w:cs="Times New Roman"/>
          <w:lang w:val="ro-RO"/>
        </w:rPr>
        <w:t>-(</w:t>
      </w:r>
      <w:r w:rsidR="00D85C14" w:rsidRPr="00AD70D5">
        <w:rPr>
          <w:rFonts w:ascii="Times New Roman" w:hAnsi="Times New Roman" w:cs="Times New Roman"/>
          <w:lang w:val="ro-RO"/>
        </w:rPr>
        <w:t>3</w:t>
      </w:r>
      <w:r w:rsidR="00D874AE" w:rsidRPr="00AD70D5">
        <w:rPr>
          <w:rFonts w:ascii="Times New Roman" w:hAnsi="Times New Roman" w:cs="Times New Roman"/>
          <w:lang w:val="ro-RO"/>
        </w:rPr>
        <w:t xml:space="preserve">) din </w:t>
      </w:r>
      <w:r w:rsidR="003C44D4" w:rsidRPr="00AD70D5">
        <w:rPr>
          <w:rFonts w:ascii="Times New Roman" w:hAnsi="Times New Roman" w:cs="Times New Roman"/>
          <w:lang w:val="ro-RO"/>
        </w:rPr>
        <w:t xml:space="preserve">Hotărârea BEC nr. </w:t>
      </w:r>
      <w:r w:rsidR="003C44D4" w:rsidRPr="00AD70D5">
        <w:rPr>
          <w:rFonts w:ascii="Times New Roman" w:hAnsi="Times New Roman" w:cs="Times New Roman"/>
          <w:b/>
          <w:lang w:val="ro-RO"/>
        </w:rPr>
        <w:t>117/10.05.2024</w:t>
      </w:r>
      <w:r w:rsidRPr="00AD70D5">
        <w:rPr>
          <w:rFonts w:ascii="Times New Roman" w:hAnsi="Times New Roman" w:cs="Times New Roman"/>
          <w:lang w:val="ro-RO"/>
        </w:rPr>
        <w:t>,</w:t>
      </w:r>
      <w:r w:rsidR="003C44D4" w:rsidRPr="00AD70D5">
        <w:rPr>
          <w:rFonts w:ascii="Times New Roman" w:hAnsi="Times New Roman" w:cs="Times New Roman"/>
          <w:lang w:val="ro-RO"/>
        </w:rPr>
        <w:t xml:space="preserve"> </w:t>
      </w:r>
      <w:r w:rsidR="00D85C14" w:rsidRPr="00AD70D5">
        <w:rPr>
          <w:rFonts w:ascii="Times New Roman" w:hAnsi="Times New Roman" w:cs="Times New Roman"/>
          <w:lang w:val="ro-RO"/>
        </w:rPr>
        <w:t xml:space="preserve">republicată, </w:t>
      </w:r>
      <w:r w:rsidR="003C44D4" w:rsidRPr="00AD70D5">
        <w:rPr>
          <w:rFonts w:ascii="Times New Roman" w:hAnsi="Times New Roman" w:cs="Times New Roman"/>
          <w:lang w:val="ro-RO"/>
        </w:rPr>
        <w:t xml:space="preserve">privind aplicarea unitară a art. 2 alin. (5), (6) și (12)-(14) și art.3 din </w:t>
      </w:r>
      <w:r w:rsidR="00D85C14" w:rsidRPr="00AD70D5">
        <w:rPr>
          <w:rFonts w:ascii="Times New Roman" w:hAnsi="Times New Roman" w:cs="Times New Roman"/>
          <w:lang w:val="ro-RO"/>
        </w:rPr>
        <w:t xml:space="preserve">Ordonanța </w:t>
      </w:r>
      <w:r w:rsidR="003C44D4" w:rsidRPr="00AD70D5">
        <w:rPr>
          <w:rFonts w:ascii="Times New Roman" w:hAnsi="Times New Roman" w:cs="Times New Roman"/>
          <w:lang w:val="ro-RO"/>
        </w:rPr>
        <w:t xml:space="preserve">de Urgență nr. 21/2024 privind unele măsuri pentru organizarea și desfășurarea alegerilor pentru membrii din România în Parlamentul European din anul 2024 și a alegerilor pentru autoritățile administrației publice locale din anul 2024, în contextul alcătuirii birourilor electorale ale secțiilor de votare, </w:t>
      </w:r>
      <w:r w:rsidRPr="00AD70D5">
        <w:rPr>
          <w:rFonts w:ascii="Times New Roman" w:hAnsi="Times New Roman" w:cs="Times New Roman"/>
          <w:b/>
          <w:lang w:val="ro-RO"/>
        </w:rPr>
        <w:t xml:space="preserve">să îmi aprobaţi </w:t>
      </w:r>
      <w:r w:rsidR="00036B39" w:rsidRPr="00AD70D5">
        <w:rPr>
          <w:rFonts w:ascii="Times New Roman" w:hAnsi="Times New Roman" w:cs="Times New Roman"/>
          <w:b/>
          <w:lang w:val="ro-RO"/>
        </w:rPr>
        <w:t>î</w:t>
      </w:r>
      <w:r w:rsidR="00CC764A" w:rsidRPr="00AD70D5">
        <w:rPr>
          <w:rFonts w:ascii="Times New Roman" w:hAnsi="Times New Roman" w:cs="Times New Roman"/>
          <w:b/>
          <w:lang w:val="ro-RO"/>
        </w:rPr>
        <w:t>nlocuirea</w:t>
      </w:r>
      <w:r w:rsidRPr="00AD70D5">
        <w:rPr>
          <w:rStyle w:val="FootnoteReference"/>
          <w:rFonts w:ascii="Times New Roman" w:hAnsi="Times New Roman" w:cs="Times New Roman"/>
          <w:b/>
          <w:lang w:val="ro-RO"/>
        </w:rPr>
        <w:footnoteReference w:id="1"/>
      </w:r>
      <w:r w:rsidRPr="00AD70D5">
        <w:rPr>
          <w:rFonts w:ascii="Times New Roman" w:hAnsi="Times New Roman" w:cs="Times New Roman"/>
          <w:b/>
          <w:lang w:val="ro-RO"/>
        </w:rPr>
        <w:t xml:space="preserve"> </w:t>
      </w:r>
      <w:r w:rsidR="00CC764A" w:rsidRPr="00AD70D5">
        <w:rPr>
          <w:rFonts w:ascii="Times New Roman" w:hAnsi="Times New Roman" w:cs="Times New Roman"/>
          <w:lang w:val="ro-RO"/>
        </w:rPr>
        <w:t>din func</w:t>
      </w:r>
      <w:r w:rsidR="00036B39" w:rsidRPr="00AD70D5">
        <w:rPr>
          <w:rFonts w:ascii="Times New Roman" w:hAnsi="Times New Roman" w:cs="Times New Roman"/>
          <w:lang w:val="ro-RO"/>
        </w:rPr>
        <w:t>ția de preș</w:t>
      </w:r>
      <w:r w:rsidR="00CC764A" w:rsidRPr="00AD70D5">
        <w:rPr>
          <w:rFonts w:ascii="Times New Roman" w:hAnsi="Times New Roman" w:cs="Times New Roman"/>
          <w:lang w:val="ro-RO"/>
        </w:rPr>
        <w:t>edinte/</w:t>
      </w:r>
      <w:r w:rsidR="00036B39" w:rsidRPr="00AD70D5">
        <w:rPr>
          <w:rFonts w:ascii="Times New Roman" w:hAnsi="Times New Roman" w:cs="Times New Roman"/>
          <w:lang w:val="ro-RO"/>
        </w:rPr>
        <w:t>locțiitor al secț</w:t>
      </w:r>
      <w:r w:rsidR="00CC764A" w:rsidRPr="00AD70D5">
        <w:rPr>
          <w:rFonts w:ascii="Times New Roman" w:hAnsi="Times New Roman" w:cs="Times New Roman"/>
          <w:lang w:val="ro-RO"/>
        </w:rPr>
        <w:t>iei de votare n</w:t>
      </w:r>
      <w:r w:rsidR="00474DE4" w:rsidRPr="00AD70D5">
        <w:rPr>
          <w:rFonts w:ascii="Times New Roman" w:hAnsi="Times New Roman" w:cs="Times New Roman"/>
          <w:lang w:val="ro-RO"/>
        </w:rPr>
        <w:t>r</w:t>
      </w:r>
      <w:r w:rsidR="00D85C14" w:rsidRPr="00AD70D5">
        <w:rPr>
          <w:rFonts w:ascii="Times New Roman" w:hAnsi="Times New Roman" w:cs="Times New Roman"/>
          <w:b/>
          <w:lang w:val="ro-RO"/>
        </w:rPr>
        <w:t>……</w:t>
      </w:r>
      <w:r w:rsidR="00CC764A" w:rsidRPr="00AD70D5">
        <w:rPr>
          <w:rFonts w:ascii="Times New Roman" w:hAnsi="Times New Roman" w:cs="Times New Roman"/>
          <w:lang w:val="ro-RO"/>
        </w:rPr>
        <w:t xml:space="preserve">, pe perioada alegerilor </w:t>
      </w:r>
      <w:r w:rsidR="00D874AE" w:rsidRPr="00AD70D5">
        <w:rPr>
          <w:rFonts w:ascii="Times New Roman" w:hAnsi="Times New Roman" w:cs="Times New Roman"/>
          <w:lang w:val="ro-RO"/>
        </w:rPr>
        <w:t>organizate în data 09.06.2024</w:t>
      </w:r>
      <w:r w:rsidRPr="00AD70D5">
        <w:rPr>
          <w:rFonts w:ascii="Times New Roman" w:hAnsi="Times New Roman" w:cs="Times New Roman"/>
          <w:lang w:val="ro-RO"/>
        </w:rPr>
        <w:t>, deoarece</w:t>
      </w:r>
      <w:r w:rsidRPr="00D85C14">
        <w:rPr>
          <w:rFonts w:ascii="Times New Roman" w:hAnsi="Times New Roman" w:cs="Times New Roman"/>
          <w:sz w:val="18"/>
          <w:szCs w:val="18"/>
          <w:lang w:val="ro-RO"/>
        </w:rPr>
        <w:t xml:space="preserve"> </w:t>
      </w:r>
      <w:r w:rsidRPr="00D85C14">
        <w:rPr>
          <w:rFonts w:ascii="Times New Roman" w:hAnsi="Times New Roman" w:cs="Times New Roman"/>
          <w:sz w:val="24"/>
          <w:szCs w:val="24"/>
          <w:lang w:val="ro-RO"/>
        </w:rPr>
        <w:t>.......................................................................................................................................</w:t>
      </w:r>
      <w:r w:rsidR="00D85C14">
        <w:rPr>
          <w:rFonts w:ascii="Times New Roman" w:hAnsi="Times New Roman" w:cs="Times New Roman"/>
          <w:sz w:val="24"/>
          <w:szCs w:val="24"/>
          <w:lang w:val="ro-RO"/>
        </w:rPr>
        <w:t>................</w:t>
      </w:r>
    </w:p>
    <w:p w:rsidR="00362678" w:rsidRPr="00D85C14" w:rsidRDefault="00362678" w:rsidP="00D85C14">
      <w:pPr>
        <w:spacing w:after="0" w:line="360" w:lineRule="auto"/>
        <w:jc w:val="both"/>
        <w:rPr>
          <w:rFonts w:ascii="Times New Roman" w:hAnsi="Times New Roman" w:cs="Times New Roman"/>
          <w:sz w:val="24"/>
          <w:szCs w:val="24"/>
          <w:lang w:val="ro-RO"/>
        </w:rPr>
      </w:pPr>
      <w:r w:rsidRPr="00D85C14">
        <w:rPr>
          <w:rFonts w:ascii="Times New Roman" w:hAnsi="Times New Roman" w:cs="Times New Roman"/>
          <w:sz w:val="24"/>
          <w:szCs w:val="24"/>
          <w:lang w:val="ro-RO"/>
        </w:rPr>
        <w:t>.......................................................................................................................................................</w:t>
      </w:r>
    </w:p>
    <w:p w:rsidR="00362678" w:rsidRPr="00D85C14" w:rsidRDefault="00362678" w:rsidP="00D85C14">
      <w:pPr>
        <w:shd w:val="clear" w:color="auto" w:fill="FFFFFF" w:themeFill="background1"/>
        <w:spacing w:after="0" w:line="360" w:lineRule="auto"/>
        <w:rPr>
          <w:rFonts w:ascii="Times New Roman" w:hAnsi="Times New Roman" w:cs="Times New Roman"/>
          <w:sz w:val="24"/>
          <w:szCs w:val="24"/>
          <w:lang w:val="ro-RO"/>
        </w:rPr>
      </w:pPr>
      <w:r w:rsidRPr="00D85C14">
        <w:rPr>
          <w:rFonts w:ascii="Times New Roman" w:hAnsi="Times New Roman" w:cs="Times New Roman"/>
          <w:sz w:val="24"/>
          <w:szCs w:val="24"/>
          <w:lang w:val="ro-RO"/>
        </w:rPr>
        <w:t xml:space="preserve">....................................................................................................................................................... </w:t>
      </w:r>
    </w:p>
    <w:p w:rsidR="00362678" w:rsidRPr="00D85C14" w:rsidRDefault="00295DA7" w:rsidP="003C44D4">
      <w:pPr>
        <w:shd w:val="clear" w:color="auto" w:fill="FFFFFF" w:themeFill="background1"/>
        <w:spacing w:after="0"/>
        <w:jc w:val="center"/>
        <w:rPr>
          <w:rFonts w:ascii="Times New Roman" w:hAnsi="Times New Roman" w:cs="Times New Roman"/>
          <w:i/>
          <w:sz w:val="24"/>
          <w:szCs w:val="24"/>
          <w:vertAlign w:val="superscript"/>
          <w:lang w:val="ro-RO"/>
        </w:rPr>
      </w:pPr>
      <w:r>
        <w:rPr>
          <w:rFonts w:ascii="Times New Roman" w:hAnsi="Times New Roman" w:cs="Times New Roman"/>
          <w:i/>
          <w:sz w:val="24"/>
          <w:szCs w:val="24"/>
          <w:vertAlign w:val="superscript"/>
          <w:lang w:val="ro-RO"/>
        </w:rPr>
        <w:t xml:space="preserve">(se trec </w:t>
      </w:r>
      <w:r w:rsidR="00AD70D5">
        <w:rPr>
          <w:rFonts w:ascii="Times New Roman" w:hAnsi="Times New Roman" w:cs="Times New Roman"/>
          <w:i/>
          <w:sz w:val="24"/>
          <w:szCs w:val="24"/>
          <w:vertAlign w:val="superscript"/>
          <w:lang w:val="ro-RO"/>
        </w:rPr>
        <w:t>motivele</w:t>
      </w:r>
      <w:r w:rsidR="00362678" w:rsidRPr="00D85C14">
        <w:rPr>
          <w:rFonts w:ascii="Times New Roman" w:hAnsi="Times New Roman" w:cs="Times New Roman"/>
          <w:i/>
          <w:sz w:val="24"/>
          <w:szCs w:val="24"/>
          <w:vertAlign w:val="superscript"/>
          <w:lang w:val="ro-RO"/>
        </w:rPr>
        <w:t>)</w:t>
      </w:r>
    </w:p>
    <w:p w:rsidR="00362678" w:rsidRPr="00D85C14" w:rsidRDefault="00362678" w:rsidP="00362678">
      <w:pPr>
        <w:shd w:val="clear" w:color="auto" w:fill="FFFFFF" w:themeFill="background1"/>
        <w:spacing w:after="0"/>
        <w:ind w:firstLine="709"/>
        <w:rPr>
          <w:rFonts w:ascii="Times New Roman" w:hAnsi="Times New Roman" w:cs="Times New Roman"/>
          <w:sz w:val="24"/>
          <w:szCs w:val="24"/>
          <w:lang w:val="ro-RO"/>
        </w:rPr>
      </w:pPr>
      <w:r w:rsidRPr="00D85C14">
        <w:rPr>
          <w:rFonts w:ascii="Times New Roman" w:hAnsi="Times New Roman" w:cs="Times New Roman"/>
          <w:sz w:val="24"/>
          <w:szCs w:val="24"/>
          <w:lang w:val="ro-RO"/>
        </w:rPr>
        <w:t>Anexez prezentei cereri copii după următoarele documente:</w:t>
      </w:r>
      <w:r w:rsidR="00474DE4" w:rsidRPr="00D85C14">
        <w:rPr>
          <w:rFonts w:ascii="Times New Roman" w:hAnsi="Times New Roman" w:cs="Times New Roman"/>
          <w:sz w:val="24"/>
          <w:szCs w:val="24"/>
          <w:lang w:val="ro-RO"/>
        </w:rPr>
        <w:t xml:space="preserve">  </w:t>
      </w:r>
      <w:r w:rsidR="00474DE4" w:rsidRPr="00D85C14">
        <w:rPr>
          <w:rFonts w:ascii="Times New Roman" w:hAnsi="Times New Roman" w:cs="Times New Roman"/>
          <w:b/>
          <w:sz w:val="24"/>
          <w:szCs w:val="24"/>
          <w:lang w:val="ro-RO"/>
        </w:rPr>
        <w:t>COPIE CI</w:t>
      </w:r>
    </w:p>
    <w:p w:rsidR="00362678" w:rsidRPr="00D85C14" w:rsidRDefault="00362678" w:rsidP="00362678">
      <w:pPr>
        <w:shd w:val="clear" w:color="auto" w:fill="FFFFFF" w:themeFill="background1"/>
        <w:spacing w:after="0"/>
        <w:rPr>
          <w:rFonts w:ascii="Times New Roman" w:hAnsi="Times New Roman" w:cs="Times New Roman"/>
          <w:sz w:val="24"/>
          <w:szCs w:val="24"/>
          <w:lang w:val="ro-RO"/>
        </w:rPr>
      </w:pPr>
    </w:p>
    <w:p w:rsidR="00362678" w:rsidRPr="00D85C14" w:rsidRDefault="00362678" w:rsidP="00362678">
      <w:pPr>
        <w:spacing w:after="0"/>
        <w:ind w:firstLine="720"/>
        <w:jc w:val="both"/>
        <w:rPr>
          <w:rFonts w:ascii="Times New Roman" w:hAnsi="Times New Roman" w:cs="Times New Roman"/>
          <w:b/>
          <w:sz w:val="24"/>
          <w:szCs w:val="24"/>
          <w:lang w:val="ro-RO"/>
        </w:rPr>
      </w:pPr>
    </w:p>
    <w:p w:rsidR="00362678" w:rsidRPr="00D85C14" w:rsidRDefault="00362678" w:rsidP="00362678">
      <w:pPr>
        <w:spacing w:after="0"/>
        <w:jc w:val="both"/>
        <w:rPr>
          <w:rFonts w:ascii="Times New Roman" w:hAnsi="Times New Roman" w:cs="Times New Roman"/>
          <w:sz w:val="24"/>
          <w:szCs w:val="24"/>
          <w:lang w:val="ro-RO"/>
        </w:rPr>
      </w:pPr>
    </w:p>
    <w:p w:rsidR="00362678" w:rsidRPr="00D85C14" w:rsidRDefault="00362678" w:rsidP="00362678">
      <w:pPr>
        <w:spacing w:after="0"/>
        <w:jc w:val="both"/>
        <w:rPr>
          <w:rFonts w:ascii="Times New Roman" w:hAnsi="Times New Roman" w:cs="Times New Roman"/>
          <w:sz w:val="24"/>
          <w:szCs w:val="24"/>
          <w:lang w:val="ro-RO"/>
        </w:rPr>
      </w:pPr>
      <w:r w:rsidRPr="00D85C14">
        <w:rPr>
          <w:rFonts w:ascii="Times New Roman" w:hAnsi="Times New Roman" w:cs="Times New Roman"/>
          <w:sz w:val="24"/>
          <w:szCs w:val="24"/>
          <w:lang w:val="ro-RO"/>
        </w:rPr>
        <w:t xml:space="preserve">Data: </w:t>
      </w:r>
      <w:r w:rsidRPr="00D85C14">
        <w:rPr>
          <w:rFonts w:ascii="Times New Roman" w:hAnsi="Times New Roman" w:cs="Times New Roman"/>
          <w:color w:val="002060"/>
          <w:sz w:val="24"/>
          <w:szCs w:val="24"/>
          <w:lang w:val="ro-RO"/>
        </w:rPr>
        <w:t>|</w:t>
      </w:r>
      <w:r w:rsidRPr="00D85C14">
        <w:rPr>
          <w:rFonts w:ascii="Times New Roman" w:hAnsi="Times New Roman" w:cs="Times New Roman"/>
          <w:color w:val="002060"/>
          <w:sz w:val="24"/>
          <w:szCs w:val="24"/>
          <w:shd w:val="clear" w:color="auto" w:fill="FDE9D9" w:themeFill="accent6" w:themeFillTint="33"/>
          <w:lang w:val="ro-RO"/>
        </w:rPr>
        <w:t>__|__|</w:t>
      </w:r>
      <w:r w:rsidRPr="00D85C14">
        <w:rPr>
          <w:rFonts w:ascii="Times New Roman" w:hAnsi="Times New Roman" w:cs="Times New Roman"/>
          <w:color w:val="002060"/>
          <w:sz w:val="24"/>
          <w:szCs w:val="24"/>
          <w:lang w:val="ro-RO"/>
        </w:rPr>
        <w:t>|</w:t>
      </w:r>
      <w:r w:rsidRPr="00D85C14">
        <w:rPr>
          <w:rFonts w:ascii="Times New Roman" w:hAnsi="Times New Roman" w:cs="Times New Roman"/>
          <w:color w:val="002060"/>
          <w:sz w:val="24"/>
          <w:szCs w:val="24"/>
          <w:shd w:val="clear" w:color="auto" w:fill="FDE9D9" w:themeFill="accent6" w:themeFillTint="33"/>
          <w:lang w:val="ro-RO"/>
        </w:rPr>
        <w:t>__|__||__|__|__|__|</w:t>
      </w:r>
      <w:r w:rsidRPr="00D85C14">
        <w:rPr>
          <w:rFonts w:ascii="Times New Roman" w:hAnsi="Times New Roman" w:cs="Times New Roman"/>
          <w:sz w:val="24"/>
          <w:szCs w:val="24"/>
          <w:lang w:val="ro-RO"/>
        </w:rPr>
        <w:t xml:space="preserve">                                   Semnătura ...............................................             </w:t>
      </w:r>
    </w:p>
    <w:p w:rsidR="00362678" w:rsidRPr="00D85C14" w:rsidRDefault="00362678" w:rsidP="00362678">
      <w:pPr>
        <w:spacing w:after="0"/>
        <w:jc w:val="both"/>
        <w:rPr>
          <w:rFonts w:ascii="Times New Roman" w:hAnsi="Times New Roman" w:cs="Times New Roman"/>
          <w:i/>
          <w:sz w:val="24"/>
          <w:szCs w:val="24"/>
          <w:vertAlign w:val="superscript"/>
          <w:lang w:val="ro-RO"/>
        </w:rPr>
      </w:pPr>
      <w:r w:rsidRPr="00D85C14">
        <w:rPr>
          <w:rFonts w:ascii="Times New Roman" w:hAnsi="Times New Roman" w:cs="Times New Roman"/>
          <w:i/>
          <w:sz w:val="24"/>
          <w:szCs w:val="24"/>
          <w:vertAlign w:val="superscript"/>
          <w:lang w:val="ro-RO"/>
        </w:rPr>
        <w:t xml:space="preserve">                              ZZ/LL/AAAA</w:t>
      </w:r>
    </w:p>
    <w:p w:rsidR="007C0F33" w:rsidRPr="00D85C14" w:rsidRDefault="007C0F33" w:rsidP="00362678">
      <w:pPr>
        <w:rPr>
          <w:lang w:val="ro-RO"/>
        </w:rPr>
      </w:pPr>
    </w:p>
    <w:sectPr w:rsidR="007C0F33" w:rsidRPr="00D85C14" w:rsidSect="00E14EAA">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55C" w:rsidRDefault="0075255C" w:rsidP="007C0F33">
      <w:pPr>
        <w:spacing w:after="0" w:line="240" w:lineRule="auto"/>
      </w:pPr>
      <w:r>
        <w:separator/>
      </w:r>
    </w:p>
  </w:endnote>
  <w:endnote w:type="continuationSeparator" w:id="0">
    <w:p w:rsidR="0075255C" w:rsidRDefault="0075255C" w:rsidP="007C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55C" w:rsidRDefault="0075255C" w:rsidP="007C0F33">
      <w:pPr>
        <w:spacing w:after="0" w:line="240" w:lineRule="auto"/>
      </w:pPr>
      <w:r>
        <w:separator/>
      </w:r>
    </w:p>
  </w:footnote>
  <w:footnote w:type="continuationSeparator" w:id="0">
    <w:p w:rsidR="0075255C" w:rsidRDefault="0075255C" w:rsidP="007C0F33">
      <w:pPr>
        <w:spacing w:after="0" w:line="240" w:lineRule="auto"/>
      </w:pPr>
      <w:r>
        <w:continuationSeparator/>
      </w:r>
    </w:p>
  </w:footnote>
  <w:footnote w:id="1">
    <w:p w:rsidR="00362678" w:rsidRDefault="00362678" w:rsidP="00362678">
      <w:pPr>
        <w:autoSpaceDE w:val="0"/>
        <w:autoSpaceDN w:val="0"/>
        <w:adjustRightInd w:val="0"/>
        <w:spacing w:after="0" w:line="240" w:lineRule="auto"/>
        <w:jc w:val="both"/>
        <w:rPr>
          <w:rFonts w:ascii="Times New Roman" w:hAnsi="Times New Roman" w:cs="Times New Roman"/>
          <w:i/>
          <w:sz w:val="20"/>
          <w:szCs w:val="20"/>
        </w:rPr>
      </w:pPr>
      <w:r w:rsidRPr="00A87305">
        <w:rPr>
          <w:rStyle w:val="FootnoteReference"/>
          <w:rFonts w:ascii="Times New Roman" w:hAnsi="Times New Roman" w:cs="Times New Roman"/>
          <w:sz w:val="20"/>
          <w:szCs w:val="20"/>
        </w:rPr>
        <w:footnoteRef/>
      </w:r>
      <w:r w:rsidRPr="00A87305">
        <w:rPr>
          <w:rFonts w:ascii="Times New Roman" w:hAnsi="Times New Roman" w:cs="Times New Roman"/>
          <w:sz w:val="20"/>
          <w:szCs w:val="20"/>
        </w:rPr>
        <w:t xml:space="preserve"> Conform art. 16 alin. (1</w:t>
      </w:r>
      <w:r>
        <w:rPr>
          <w:rFonts w:ascii="Times New Roman" w:hAnsi="Times New Roman" w:cs="Times New Roman"/>
          <w:sz w:val="20"/>
          <w:szCs w:val="20"/>
        </w:rPr>
        <w:t>2</w:t>
      </w:r>
      <w:r w:rsidRPr="00A87305">
        <w:rPr>
          <w:rFonts w:ascii="Times New Roman" w:hAnsi="Times New Roman" w:cs="Times New Roman"/>
          <w:sz w:val="20"/>
          <w:szCs w:val="20"/>
        </w:rPr>
        <w:t>) din Legea nr. 208/2015</w:t>
      </w:r>
      <w:r>
        <w:rPr>
          <w:rFonts w:ascii="Times New Roman" w:hAnsi="Times New Roman" w:cs="Times New Roman"/>
          <w:sz w:val="20"/>
          <w:szCs w:val="20"/>
        </w:rPr>
        <w:t xml:space="preserve"> </w:t>
      </w:r>
      <w:r w:rsidRPr="00A87305">
        <w:rPr>
          <w:rFonts w:ascii="Times New Roman" w:hAnsi="Times New Roman" w:cs="Times New Roman"/>
          <w:i/>
          <w:sz w:val="20"/>
          <w:szCs w:val="20"/>
        </w:rPr>
        <w:t>„În cazul în care un expert electoral nu poate îndeplini funcţia de preşedinte al unui birou electoral al unei secţii de votare sau funcţia de locţiitor al acestuia cu ocazia unor alegeri este obligat să solicite în scris Autorităţii Electorale Permanente suspendarea din corpul experţilor electorali, pe durata acestora, cel mai târziu cu 30 de zile înaintea zilei alegerilor.”</w:t>
      </w:r>
    </w:p>
    <w:p w:rsidR="00362678" w:rsidRPr="00295DA7" w:rsidRDefault="00362678" w:rsidP="00362678">
      <w:pPr>
        <w:autoSpaceDE w:val="0"/>
        <w:autoSpaceDN w:val="0"/>
        <w:adjustRightInd w:val="0"/>
        <w:spacing w:after="0" w:line="240" w:lineRule="auto"/>
        <w:jc w:val="both"/>
        <w:rPr>
          <w:rFonts w:ascii="Times New Roman" w:hAnsi="Times New Roman" w:cs="Times New Roman"/>
          <w:color w:val="000000" w:themeColor="text1"/>
          <w:sz w:val="20"/>
          <w:szCs w:val="20"/>
        </w:rPr>
      </w:pPr>
      <w:r w:rsidRPr="00295DA7">
        <w:rPr>
          <w:rFonts w:ascii="Times New Roman" w:hAnsi="Times New Roman" w:cs="Times New Roman"/>
          <w:color w:val="000000" w:themeColor="text1"/>
          <w:sz w:val="20"/>
          <w:szCs w:val="20"/>
        </w:rPr>
        <w:t>Nerespectarea obligaţiilor ce revin experţilor electorali se sancţionează conform art. 99 alin. 1) şi a art. 98 lit. t) cu amendă de la 4.500 lei la 10.000 lei</w:t>
      </w:r>
    </w:p>
    <w:p w:rsidR="00362678" w:rsidRPr="00295DA7" w:rsidRDefault="00362678" w:rsidP="00362678">
      <w:pPr>
        <w:pStyle w:val="FootnoteText"/>
        <w:jc w:val="both"/>
        <w:rPr>
          <w:rFonts w:ascii="Times New Roman" w:hAnsi="Times New Roman" w:cs="Times New Roman"/>
          <w:color w:val="000000" w:themeColor="text1"/>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33"/>
    <w:rsid w:val="00033726"/>
    <w:rsid w:val="00036B39"/>
    <w:rsid w:val="000A28F9"/>
    <w:rsid w:val="000D4DAE"/>
    <w:rsid w:val="00102DD3"/>
    <w:rsid w:val="001174A5"/>
    <w:rsid w:val="00145CBD"/>
    <w:rsid w:val="001A64C5"/>
    <w:rsid w:val="002242F8"/>
    <w:rsid w:val="00295DA7"/>
    <w:rsid w:val="0031213F"/>
    <w:rsid w:val="00345219"/>
    <w:rsid w:val="00362678"/>
    <w:rsid w:val="003C44D4"/>
    <w:rsid w:val="004138FC"/>
    <w:rsid w:val="00421118"/>
    <w:rsid w:val="00452EF3"/>
    <w:rsid w:val="00474DE4"/>
    <w:rsid w:val="00524B41"/>
    <w:rsid w:val="005958C9"/>
    <w:rsid w:val="005D42A9"/>
    <w:rsid w:val="005E42F8"/>
    <w:rsid w:val="005F450E"/>
    <w:rsid w:val="006032D4"/>
    <w:rsid w:val="006057E7"/>
    <w:rsid w:val="00680760"/>
    <w:rsid w:val="006B28C1"/>
    <w:rsid w:val="006B5BE9"/>
    <w:rsid w:val="0075255C"/>
    <w:rsid w:val="00772E16"/>
    <w:rsid w:val="007C0F33"/>
    <w:rsid w:val="00822ED4"/>
    <w:rsid w:val="00843E5E"/>
    <w:rsid w:val="00927CE2"/>
    <w:rsid w:val="00935EAD"/>
    <w:rsid w:val="00980DFE"/>
    <w:rsid w:val="00A34ACE"/>
    <w:rsid w:val="00AD70D5"/>
    <w:rsid w:val="00B13EB4"/>
    <w:rsid w:val="00BB217D"/>
    <w:rsid w:val="00BB4B19"/>
    <w:rsid w:val="00CC764A"/>
    <w:rsid w:val="00D531E2"/>
    <w:rsid w:val="00D85C14"/>
    <w:rsid w:val="00D874AE"/>
    <w:rsid w:val="00E33B8C"/>
    <w:rsid w:val="00E84070"/>
    <w:rsid w:val="00EC3588"/>
    <w:rsid w:val="00EE6ABE"/>
    <w:rsid w:val="00F6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8DE8"/>
  <w15:docId w15:val="{5CEAFF10-F186-4AC1-BE42-DF9FF3A5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C0F33"/>
    <w:rPr>
      <w:vertAlign w:val="superscript"/>
    </w:rPr>
  </w:style>
  <w:style w:type="table" w:styleId="TableGrid">
    <w:name w:val="Table Grid"/>
    <w:basedOn w:val="TableNormal"/>
    <w:uiPriority w:val="59"/>
    <w:rsid w:val="007C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2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dumitrut</dc:creator>
  <cp:lastModifiedBy>Windows User</cp:lastModifiedBy>
  <cp:revision>7</cp:revision>
  <cp:lastPrinted>2024-05-17T07:09:00Z</cp:lastPrinted>
  <dcterms:created xsi:type="dcterms:W3CDTF">2024-05-21T08:55:00Z</dcterms:created>
  <dcterms:modified xsi:type="dcterms:W3CDTF">2024-05-21T15:18:00Z</dcterms:modified>
</cp:coreProperties>
</file>